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D7" w:rsidRPr="001236DE" w:rsidRDefault="008E4E87" w:rsidP="001236DE">
      <w:pPr>
        <w:spacing w:before="100" w:beforeAutospacing="1" w:after="100" w:afterAutospacing="1" w:line="48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Материально-техническое </w:t>
      </w:r>
      <w:r w:rsidR="001C24D7" w:rsidRPr="001236D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обеспечение и оснащенность</w:t>
      </w:r>
    </w:p>
    <w:p w:rsidR="001C24D7" w:rsidRPr="001C24D7" w:rsidRDefault="001C24D7" w:rsidP="001C2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Оксфордский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центр</w:t>
      </w: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располагает необходимым</w:t>
      </w:r>
      <w:r w:rsidR="007420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классами</w:t>
      </w: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теоретических и практических занятий.</w:t>
      </w:r>
    </w:p>
    <w:p w:rsidR="001C24D7" w:rsidRPr="001C24D7" w:rsidRDefault="001C24D7" w:rsidP="001C2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образовательного процесса учебным оборудованием для выполнения всех видов работ в соответствии с рабочими программами учебных предметов учебного плана образовательного подразделения:</w:t>
      </w:r>
    </w:p>
    <w:p w:rsidR="001C24D7" w:rsidRPr="001C24D7" w:rsidRDefault="001C24D7" w:rsidP="001C2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база:</w:t>
      </w: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компьютер, МФУ, доступ к выходу в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</w:t>
      </w:r>
    </w:p>
    <w:tbl>
      <w:tblPr>
        <w:tblW w:w="9431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5670"/>
      </w:tblGrid>
      <w:tr w:rsidR="00EC7B7E" w:rsidRPr="001C24D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оборудованных учебных кабинетов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Pr="00C632B7" w:rsidRDefault="00EC7B7E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632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Учебные аудитории </w:t>
            </w:r>
          </w:p>
          <w:p w:rsidR="00EC7B7E" w:rsidRDefault="00EC7B7E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Аудитория 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</w:t>
            </w:r>
            <w:bookmarkStart w:id="0" w:name="_GoBack"/>
            <w:bookmarkEnd w:id="0"/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доска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тумба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столы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стулья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13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вешалка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Аудитория 2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доска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тумба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столы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6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стулья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10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вешалка — 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Аудитория 3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доска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тумба — 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столы — 8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стулья — 14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вешалка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EC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2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Административные и иные помещения, оснащенные необходимым оборудованием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Ресепшн</w:t>
            </w:r>
            <w:proofErr w:type="spellEnd"/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стойка администратора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Коридор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банкетки</w:t>
            </w:r>
            <w:proofErr w:type="spellEnd"/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— 4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вешалка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стол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EC7B7E" w:rsidRPr="00EC7B7E" w:rsidRDefault="00EC7B7E" w:rsidP="00C632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шкаф книжный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2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br/>
              <w:t>Санузлы, места личной гигиены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B7E" w:rsidRPr="001C24D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наличии объектов для проведения практических занятий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Аудитория 1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доска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тумба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столы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стулья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13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вешалка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Аудитория 2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доска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тумба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столы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6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стулья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10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вешалка — 1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Аудитория 3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доска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тумба — 1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столы — 8</w:t>
            </w:r>
          </w:p>
          <w:p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стулья — 14</w:t>
            </w:r>
          </w:p>
          <w:p w:rsidR="00EC7B7E" w:rsidRPr="001C24D7" w:rsidRDefault="008E4E87" w:rsidP="008E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вешалка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C7B7E" w:rsidRPr="001C24D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библиотек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r w:rsidR="00C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  <w:p w:rsidR="00EC7B7E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Сведение о фонде:</w:t>
            </w:r>
          </w:p>
          <w:p w:rsidR="00EC7B7E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-Справочная и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  <w:p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-Диски </w:t>
            </w:r>
          </w:p>
        </w:tc>
      </w:tr>
      <w:tr w:rsidR="00EC7B7E" w:rsidRPr="001C24D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объектов спорта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</w:tr>
      <w:tr w:rsidR="00EC7B7E" w:rsidRPr="001C24D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средств обучения и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приспособленных для использования инвалидами и лицами с ограниченными возможностями здоровья; 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МТО</w:t>
            </w:r>
          </w:p>
        </w:tc>
      </w:tr>
      <w:tr w:rsidR="00EC7B7E" w:rsidRPr="001C24D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Pr="0098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охраны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Pr="0098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86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E86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«Оксфордский языковой центр»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не осуществляет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организован питьевой режим*</w:t>
            </w:r>
          </w:p>
          <w:p w:rsidR="00EC7B7E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      </w:r>
          </w:p>
        </w:tc>
      </w:tr>
      <w:tr w:rsidR="00EC7B7E" w:rsidRPr="001C24D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Pr="001C24D7" w:rsidRDefault="00EC7B7E" w:rsidP="0098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доступе к 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 и информационно-телекоммуникационным сетям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Pr="0098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иченными возможностями здоровья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сайт в информационной-телекоммуникационной сети Интернет по адресу: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xfordcentre.ru/</w:t>
            </w:r>
          </w:p>
        </w:tc>
      </w:tr>
      <w:tr w:rsidR="00EC7B7E" w:rsidRPr="001C24D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C7B7E" w:rsidRPr="001C24D7" w:rsidRDefault="00EC7B7E" w:rsidP="0098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приспособленным для использования инвалидами и лицами с ограниченными возможностями здоровья;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  <w:proofErr w:type="gram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1C24D7" w:rsidRPr="006122E4" w:rsidRDefault="001C24D7" w:rsidP="001C24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24D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6122E4">
        <w:rPr>
          <w:rFonts w:ascii="Times New Roman" w:eastAsia="Times New Roman" w:hAnsi="Times New Roman" w:cs="Times New Roman"/>
          <w:sz w:val="18"/>
          <w:szCs w:val="18"/>
          <w:lang w:eastAsia="ru-RU"/>
        </w:rPr>
        <w:t>* - В соответствии с пунктом 1 статьи 37 ФЗ от 29 декабря 2012 года № 273-ФЗ «Об образовании в Российской Федерации» организация питания обучающихся возлагается на организации, осуществляющие образовательную деятельность Согласно пункта 10 Приказа Министерства образования и науки РФ № 178 от 11.03.2012 года «Об утверждении методических рекомендаций по организации питания обучающихся и воспитанников образовательных учреждений» интервалы между приемами пищи обучающихся образовательных учреждений</w:t>
      </w:r>
      <w:proofErr w:type="gramEnd"/>
      <w:r w:rsidRPr="00612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рекомендуется составлять не менее 2-3 часов и не более 4-5 часов. В соответствии с утвержденным расписанием занятий продолжительность занятий в день по </w:t>
      </w:r>
      <w:r w:rsidR="006122E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дополнительным общеобразовательным (общеразвивающим)</w:t>
      </w:r>
      <w:r w:rsidRPr="00612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122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программам</w:t>
      </w:r>
      <w:r w:rsidRPr="006122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составляет не более 4-5 часов. Таким образом, отсутствует правовая необходимость в организации питания </w:t>
      </w:r>
      <w:proofErr w:type="gramStart"/>
      <w:r w:rsidRPr="006122E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6122E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D75A4" w:rsidRPr="001C24D7" w:rsidRDefault="00DD75A4" w:rsidP="001C24D7">
      <w:pPr>
        <w:jc w:val="both"/>
        <w:rPr>
          <w:sz w:val="24"/>
          <w:szCs w:val="24"/>
        </w:rPr>
      </w:pPr>
    </w:p>
    <w:sectPr w:rsidR="00DD75A4" w:rsidRPr="001C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3"/>
    <w:rsid w:val="00075CF0"/>
    <w:rsid w:val="001236DE"/>
    <w:rsid w:val="00144C83"/>
    <w:rsid w:val="001B6CE0"/>
    <w:rsid w:val="001C24D7"/>
    <w:rsid w:val="006122E4"/>
    <w:rsid w:val="00742002"/>
    <w:rsid w:val="008E4E87"/>
    <w:rsid w:val="00981C48"/>
    <w:rsid w:val="00C632B7"/>
    <w:rsid w:val="00D90ACF"/>
    <w:rsid w:val="00DD75A4"/>
    <w:rsid w:val="00EC7B7E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16</cp:revision>
  <dcterms:created xsi:type="dcterms:W3CDTF">2020-10-24T13:13:00Z</dcterms:created>
  <dcterms:modified xsi:type="dcterms:W3CDTF">2021-08-03T10:31:00Z</dcterms:modified>
</cp:coreProperties>
</file>